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E09" w:rsidRDefault="005349F6" w:rsidP="006A25BD">
      <w:pPr>
        <w:jc w:val="center"/>
        <w:rPr>
          <w:b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F19C01" wp14:editId="01FABCEB">
                <wp:simplePos x="0" y="0"/>
                <wp:positionH relativeFrom="column">
                  <wp:posOffset>4693920</wp:posOffset>
                </wp:positionH>
                <wp:positionV relativeFrom="paragraph">
                  <wp:posOffset>-490220</wp:posOffset>
                </wp:positionV>
                <wp:extent cx="1828800" cy="1828800"/>
                <wp:effectExtent l="19050" t="361950" r="8890" b="35941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02522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349F6" w:rsidRPr="005349F6" w:rsidRDefault="005349F6" w:rsidP="005349F6">
                            <w:pPr>
                              <w:jc w:val="center"/>
                              <w:rPr>
                                <w:b/>
                                <w:i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i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Revised!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AF19C0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9.6pt;margin-top:-38.6pt;width:2in;height:2in;rotation:1859608fd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" filled="f" stroked="f">
                <v:fill o:detectmouseclick="t"/>
                <v:textbox style="mso-fit-shape-to-text:t">
                  <w:txbxContent>
                    <w:p w:rsidR="005349F6" w:rsidRPr="005349F6" w:rsidRDefault="005349F6" w:rsidP="005349F6">
                      <w:pPr>
                        <w:jc w:val="center"/>
                        <w:rPr>
                          <w:b/>
                          <w:i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>
                        <w:rPr>
                          <w:b/>
                          <w:i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Revised!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162E09" w:rsidRPr="00162E09">
        <w:rPr>
          <w:b/>
          <w:i/>
        </w:rPr>
        <w:t>James in the Suburb: A Disorderly Parable of the Epistle of James</w:t>
      </w:r>
    </w:p>
    <w:p w:rsidR="00BD150C" w:rsidRDefault="00BD150C" w:rsidP="00BD150C">
      <w:r>
        <w:rPr>
          <w:noProof/>
        </w:rPr>
        <w:drawing>
          <wp:anchor distT="0" distB="0" distL="114300" distR="114300" simplePos="0" relativeHeight="251659264" behindDoc="0" locked="0" layoutInCell="1" allowOverlap="1" wp14:anchorId="28B60BB2" wp14:editId="6AEB83DA">
            <wp:simplePos x="0" y="0"/>
            <wp:positionH relativeFrom="column">
              <wp:posOffset>0</wp:posOffset>
            </wp:positionH>
            <wp:positionV relativeFrom="paragraph">
              <wp:posOffset>-127</wp:posOffset>
            </wp:positionV>
            <wp:extent cx="841248" cy="1276057"/>
            <wp:effectExtent l="0" t="0" r="0" b="635"/>
            <wp:wrapThrough wrapText="bothSides">
              <wp:wrapPolygon edited="0">
                <wp:start x="0" y="0"/>
                <wp:lineTo x="0" y="21288"/>
                <wp:lineTo x="21045" y="21288"/>
                <wp:lineTo x="21045" y="0"/>
                <wp:lineTo x="0" y="0"/>
              </wp:wrapPolygon>
            </wp:wrapThrough>
            <wp:docPr id="1" name="Picture 1" descr="James in the Subur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ames in the Suburb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248" cy="1276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i/>
        </w:rPr>
        <w:t>“</w:t>
      </w:r>
      <w:r w:rsidRPr="00BD150C">
        <w:rPr>
          <w:i/>
        </w:rPr>
        <w:t>James in the Suburbs may be the most engaging biblical commentary I’ve ever read.  Cleverly setting her exegesis in the context of a fictional Bible study group of three men and three women, Love-Fordham shows us through narrative how the teaching of the book of James concretely impacts the lives of people of faith.  This is a must read for every Christian leader.</w:t>
      </w:r>
      <w:r>
        <w:rPr>
          <w:i/>
        </w:rPr>
        <w:t xml:space="preserve">” </w:t>
      </w:r>
      <w:r>
        <w:t>–Kenneth Swanson, Rector, St. David’s Episcopal Church, Roswell, GA</w:t>
      </w:r>
    </w:p>
    <w:p w:rsidR="00BD150C" w:rsidRDefault="00BD150C" w:rsidP="00BD150C">
      <w:pPr>
        <w:jc w:val="center"/>
      </w:pPr>
    </w:p>
    <w:p w:rsidR="006A25BD" w:rsidRDefault="006A25BD" w:rsidP="006A25BD">
      <w:pPr>
        <w:jc w:val="center"/>
        <w:rPr>
          <w:b/>
        </w:rPr>
      </w:pPr>
      <w:bookmarkStart w:id="0" w:name="_GoBack"/>
      <w:bookmarkEnd w:id="0"/>
      <w:r w:rsidRPr="006A25BD">
        <w:rPr>
          <w:b/>
        </w:rPr>
        <w:t>Wednesday Night</w:t>
      </w:r>
      <w:r>
        <w:rPr>
          <w:b/>
        </w:rPr>
        <w:t xml:space="preserve"> Study</w:t>
      </w:r>
      <w:r w:rsidRPr="006A25BD">
        <w:rPr>
          <w:b/>
        </w:rPr>
        <w:t xml:space="preserve"> Plan</w:t>
      </w:r>
      <w:r w:rsidR="00162E09">
        <w:rPr>
          <w:b/>
        </w:rPr>
        <w:t xml:space="preserve"> Fall 2014</w:t>
      </w:r>
    </w:p>
    <w:p w:rsidR="006A25BD" w:rsidRPr="006A25BD" w:rsidRDefault="002F3F36" w:rsidP="006A25BD">
      <w:pPr>
        <w:jc w:val="center"/>
        <w:rPr>
          <w:i/>
        </w:rPr>
      </w:pPr>
      <w:r>
        <w:rPr>
          <w:i/>
        </w:rPr>
        <w:t>T</w:t>
      </w:r>
      <w:r w:rsidR="006A25BD">
        <w:rPr>
          <w:i/>
        </w:rPr>
        <w:t xml:space="preserve">o follow along in the book, come having read the chapters indicated beside each date.  If you really want to </w:t>
      </w:r>
      <w:r w:rsidR="00162E09">
        <w:rPr>
          <w:i/>
        </w:rPr>
        <w:t>spend time in the scripture each week, you should also do the Journal Work</w:t>
      </w:r>
      <w:r w:rsidR="00CA1676">
        <w:rPr>
          <w:i/>
        </w:rPr>
        <w:t xml:space="preserve"> for each study in </w:t>
      </w:r>
      <w:r>
        <w:rPr>
          <w:i/>
        </w:rPr>
        <w:t>Chapter 29</w:t>
      </w:r>
      <w:r w:rsidR="00162E09">
        <w:rPr>
          <w:i/>
        </w:rPr>
        <w:t xml:space="preserve"> before class</w:t>
      </w:r>
      <w:r w:rsidR="005C1A2F">
        <w:rPr>
          <w:i/>
        </w:rPr>
        <w:t xml:space="preserve"> (usually three questions to consider)</w:t>
      </w:r>
      <w:r w:rsidR="00162E09">
        <w:rPr>
          <w:i/>
        </w:rPr>
        <w:t>.</w:t>
      </w:r>
      <w:r w:rsidR="005C1A2F">
        <w:rPr>
          <w:i/>
        </w:rPr>
        <w:t xml:space="preserve">  If you miss any week or want to come into the series midway, </w:t>
      </w:r>
      <w:r w:rsidR="00CA1676">
        <w:rPr>
          <w:i/>
        </w:rPr>
        <w:t xml:space="preserve">simply </w:t>
      </w:r>
      <w:r w:rsidR="005C1A2F">
        <w:rPr>
          <w:i/>
        </w:rPr>
        <w:t>catch up by reading the chapters you miss</w:t>
      </w:r>
      <w:r w:rsidR="00CA1676">
        <w:rPr>
          <w:i/>
        </w:rPr>
        <w:t>ed</w:t>
      </w:r>
      <w:r w:rsidR="005C1A2F">
        <w:rPr>
          <w:i/>
        </w:rPr>
        <w:t>.</w:t>
      </w:r>
    </w:p>
    <w:p w:rsidR="006A25BD" w:rsidRDefault="006A25BD" w:rsidP="006A25BD">
      <w:r w:rsidRPr="006A25BD">
        <w:rPr>
          <w:b/>
        </w:rPr>
        <w:t xml:space="preserve">Sept 10 </w:t>
      </w:r>
      <w:r>
        <w:rPr>
          <w:b/>
        </w:rPr>
        <w:tab/>
      </w:r>
      <w:r>
        <w:t>Study 1.0</w:t>
      </w:r>
      <w:r w:rsidR="00CA1676">
        <w:t xml:space="preserve"> (</w:t>
      </w:r>
      <w:proofErr w:type="spellStart"/>
      <w:r w:rsidR="00CA1676">
        <w:t>pg</w:t>
      </w:r>
      <w:proofErr w:type="spellEnd"/>
      <w:r w:rsidR="00CA1676">
        <w:t xml:space="preserve"> 195)</w:t>
      </w:r>
      <w:r>
        <w:t>: Introduction to the Study - Read chapters 1–4.</w:t>
      </w:r>
    </w:p>
    <w:p w:rsidR="006A25BD" w:rsidRDefault="006A25BD" w:rsidP="006A25BD">
      <w:r w:rsidRPr="006A25BD">
        <w:rPr>
          <w:b/>
        </w:rPr>
        <w:t xml:space="preserve">Sept 17 </w:t>
      </w:r>
      <w:r>
        <w:rPr>
          <w:b/>
        </w:rPr>
        <w:tab/>
      </w:r>
      <w:r>
        <w:t>Study 2.0</w:t>
      </w:r>
      <w:r w:rsidR="00CA1676">
        <w:t xml:space="preserve"> (</w:t>
      </w:r>
      <w:proofErr w:type="spellStart"/>
      <w:r w:rsidR="00CA1676">
        <w:t>pg</w:t>
      </w:r>
      <w:proofErr w:type="spellEnd"/>
      <w:r w:rsidR="00CA1676">
        <w:t xml:space="preserve"> 196)</w:t>
      </w:r>
      <w:r>
        <w:t>: Introduction to the Epistle of James - Read chapters 5–7.</w:t>
      </w:r>
    </w:p>
    <w:p w:rsidR="006A25BD" w:rsidRDefault="006A25BD" w:rsidP="006A25BD">
      <w:r>
        <w:rPr>
          <w:b/>
        </w:rPr>
        <w:t>Sept 24</w:t>
      </w:r>
      <w:r w:rsidRPr="006A25BD">
        <w:rPr>
          <w:b/>
        </w:rPr>
        <w:t xml:space="preserve"> </w:t>
      </w:r>
      <w:r>
        <w:rPr>
          <w:b/>
        </w:rPr>
        <w:tab/>
      </w:r>
      <w:r>
        <w:t>Study 3.0</w:t>
      </w:r>
      <w:r w:rsidR="00CA1676">
        <w:t xml:space="preserve"> (</w:t>
      </w:r>
      <w:proofErr w:type="spellStart"/>
      <w:r w:rsidR="00CA1676">
        <w:t>pg</w:t>
      </w:r>
      <w:proofErr w:type="spellEnd"/>
      <w:r w:rsidR="00CA1676">
        <w:t xml:space="preserve"> 197)</w:t>
      </w:r>
      <w:r>
        <w:t>: James’s Strategy - Read chapters 8–10.</w:t>
      </w:r>
    </w:p>
    <w:p w:rsidR="006A25BD" w:rsidRDefault="006A25BD" w:rsidP="006A25BD">
      <w:r>
        <w:rPr>
          <w:b/>
        </w:rPr>
        <w:t>Oct 15</w:t>
      </w:r>
      <w:r w:rsidRPr="006A25BD"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>
        <w:t>Study 4.0</w:t>
      </w:r>
      <w:r w:rsidR="00CA1676">
        <w:t xml:space="preserve"> (</w:t>
      </w:r>
      <w:proofErr w:type="spellStart"/>
      <w:r w:rsidR="00CA1676">
        <w:t>pg</w:t>
      </w:r>
      <w:proofErr w:type="spellEnd"/>
      <w:r w:rsidR="00CA1676">
        <w:t xml:space="preserve"> 197)</w:t>
      </w:r>
      <w:r>
        <w:t>: Wisdom and Doubts - Read chapters 11–12.</w:t>
      </w:r>
    </w:p>
    <w:p w:rsidR="006A25BD" w:rsidRDefault="006A25BD" w:rsidP="006A25BD">
      <w:r>
        <w:rPr>
          <w:b/>
        </w:rPr>
        <w:t>Oct 22</w:t>
      </w:r>
      <w:r w:rsidRPr="006A25BD"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>
        <w:t>Study 5.0</w:t>
      </w:r>
      <w:r w:rsidR="00CA1676">
        <w:t xml:space="preserve"> (</w:t>
      </w:r>
      <w:proofErr w:type="spellStart"/>
      <w:r w:rsidR="00CA1676">
        <w:t>pg</w:t>
      </w:r>
      <w:proofErr w:type="spellEnd"/>
      <w:r w:rsidR="00CA1676">
        <w:t xml:space="preserve"> 198)</w:t>
      </w:r>
      <w:r>
        <w:t>: Turning toward Servanthood - Read chapters 13–15.</w:t>
      </w:r>
    </w:p>
    <w:p w:rsidR="006A25BD" w:rsidRDefault="005B0359" w:rsidP="006A25BD">
      <w:r>
        <w:rPr>
          <w:b/>
        </w:rPr>
        <w:t>Nov 5</w:t>
      </w:r>
      <w:r w:rsidR="006A25BD">
        <w:rPr>
          <w:b/>
        </w:rPr>
        <w:tab/>
      </w:r>
      <w:r w:rsidR="006A25BD">
        <w:rPr>
          <w:b/>
        </w:rPr>
        <w:tab/>
      </w:r>
      <w:r w:rsidR="006A25BD">
        <w:t>Study 6.0</w:t>
      </w:r>
      <w:r w:rsidR="00CA1676">
        <w:t xml:space="preserve"> (</w:t>
      </w:r>
      <w:proofErr w:type="spellStart"/>
      <w:r w:rsidR="00CA1676">
        <w:t>pg</w:t>
      </w:r>
      <w:proofErr w:type="spellEnd"/>
      <w:r w:rsidR="00CA1676">
        <w:t xml:space="preserve"> 199)</w:t>
      </w:r>
      <w:r w:rsidR="006A25BD">
        <w:t>: Pure and Undefiled Worship - Read chapter 16.</w:t>
      </w:r>
    </w:p>
    <w:p w:rsidR="006A25BD" w:rsidRDefault="005B0359" w:rsidP="006A25BD">
      <w:r>
        <w:rPr>
          <w:b/>
        </w:rPr>
        <w:t>Nov 12</w:t>
      </w:r>
      <w:r w:rsidR="006A25BD">
        <w:rPr>
          <w:b/>
        </w:rPr>
        <w:tab/>
      </w:r>
      <w:r w:rsidR="006A25BD">
        <w:rPr>
          <w:b/>
        </w:rPr>
        <w:tab/>
      </w:r>
      <w:r w:rsidR="006A25BD">
        <w:t>Study 7.0</w:t>
      </w:r>
      <w:r w:rsidR="00CA1676">
        <w:t xml:space="preserve"> (</w:t>
      </w:r>
      <w:proofErr w:type="spellStart"/>
      <w:r w:rsidR="00CA1676">
        <w:t>pg</w:t>
      </w:r>
      <w:proofErr w:type="spellEnd"/>
      <w:r w:rsidR="00CA1676">
        <w:t xml:space="preserve"> 200)</w:t>
      </w:r>
      <w:r w:rsidR="006A25BD">
        <w:t>: Impartiality and Good Works - Read chapters 17–18.</w:t>
      </w:r>
    </w:p>
    <w:p w:rsidR="006A25BD" w:rsidRDefault="005B0359" w:rsidP="006A25BD">
      <w:r>
        <w:rPr>
          <w:b/>
        </w:rPr>
        <w:t>Nov 19</w:t>
      </w:r>
      <w:r w:rsidR="006A25BD">
        <w:rPr>
          <w:b/>
        </w:rPr>
        <w:tab/>
      </w:r>
      <w:r w:rsidR="006A25BD">
        <w:rPr>
          <w:b/>
        </w:rPr>
        <w:tab/>
      </w:r>
      <w:r w:rsidR="006A25BD">
        <w:t>Study 8.0</w:t>
      </w:r>
      <w:r w:rsidR="00CA1676">
        <w:t xml:space="preserve"> (</w:t>
      </w:r>
      <w:proofErr w:type="spellStart"/>
      <w:r w:rsidR="00CA1676">
        <w:t>pg</w:t>
      </w:r>
      <w:proofErr w:type="spellEnd"/>
      <w:r w:rsidR="00CA1676">
        <w:t xml:space="preserve"> 200)</w:t>
      </w:r>
      <w:r w:rsidR="006A25BD">
        <w:t>: Words and Seeds - Read chapters 19–20.</w:t>
      </w:r>
    </w:p>
    <w:p w:rsidR="005B0359" w:rsidRDefault="005B0359" w:rsidP="006A25BD">
      <w:r w:rsidRPr="005B0359">
        <w:rPr>
          <w:b/>
        </w:rPr>
        <w:t>Nov 26</w:t>
      </w:r>
      <w:r>
        <w:t xml:space="preserve"> </w:t>
      </w:r>
      <w:r>
        <w:tab/>
      </w:r>
      <w:r>
        <w:tab/>
        <w:t>Thanksgiving Break</w:t>
      </w:r>
    </w:p>
    <w:p w:rsidR="006A25BD" w:rsidRDefault="005B0359" w:rsidP="006A25BD">
      <w:r>
        <w:rPr>
          <w:b/>
        </w:rPr>
        <w:t>Dec 3</w:t>
      </w:r>
      <w:r w:rsidR="006A25BD">
        <w:rPr>
          <w:b/>
        </w:rPr>
        <w:tab/>
      </w:r>
      <w:r w:rsidR="006A25BD">
        <w:rPr>
          <w:b/>
        </w:rPr>
        <w:tab/>
      </w:r>
      <w:r w:rsidR="006A25BD">
        <w:t>Study 9.0</w:t>
      </w:r>
      <w:r w:rsidR="00CA1676">
        <w:t xml:space="preserve"> (</w:t>
      </w:r>
      <w:proofErr w:type="spellStart"/>
      <w:r w:rsidR="00CA1676">
        <w:t>pg</w:t>
      </w:r>
      <w:proofErr w:type="spellEnd"/>
      <w:r w:rsidR="00CA1676">
        <w:t xml:space="preserve"> 201)</w:t>
      </w:r>
      <w:r w:rsidR="006A25BD">
        <w:t>: Judging Others and God in Control - Read chapters 21–22.</w:t>
      </w:r>
    </w:p>
    <w:p w:rsidR="006A25BD" w:rsidRDefault="005B0359" w:rsidP="006A25BD">
      <w:r>
        <w:rPr>
          <w:b/>
        </w:rPr>
        <w:t>Dec 10</w:t>
      </w:r>
      <w:r w:rsidR="006A25BD">
        <w:rPr>
          <w:b/>
        </w:rPr>
        <w:tab/>
      </w:r>
      <w:r w:rsidR="006A25BD">
        <w:rPr>
          <w:b/>
        </w:rPr>
        <w:tab/>
      </w:r>
      <w:r w:rsidR="006A25BD">
        <w:t>Study 10.0</w:t>
      </w:r>
      <w:r w:rsidR="00CA1676">
        <w:t xml:space="preserve"> (</w:t>
      </w:r>
      <w:proofErr w:type="spellStart"/>
      <w:r w:rsidR="00CA1676">
        <w:t>pg</w:t>
      </w:r>
      <w:proofErr w:type="spellEnd"/>
      <w:r w:rsidR="00CA1676">
        <w:t xml:space="preserve"> 202)</w:t>
      </w:r>
      <w:r w:rsidR="006A25BD">
        <w:t>: Giving Resources to Others - Read chapters 23–24.</w:t>
      </w:r>
    </w:p>
    <w:p w:rsidR="005349F6" w:rsidRDefault="005349F6" w:rsidP="006A25BD">
      <w:r w:rsidRPr="005349F6">
        <w:rPr>
          <w:b/>
        </w:rPr>
        <w:t>Dec 17, 24, 31</w:t>
      </w:r>
      <w:r>
        <w:t xml:space="preserve">   Christmas Break</w:t>
      </w:r>
    </w:p>
    <w:p w:rsidR="006A25BD" w:rsidRDefault="005349F6" w:rsidP="006A25BD">
      <w:r>
        <w:rPr>
          <w:b/>
        </w:rPr>
        <w:t>Jan 7</w:t>
      </w:r>
      <w:r w:rsidR="006A25BD">
        <w:rPr>
          <w:b/>
        </w:rPr>
        <w:tab/>
      </w:r>
      <w:r w:rsidR="006A25BD">
        <w:rPr>
          <w:b/>
        </w:rPr>
        <w:tab/>
      </w:r>
      <w:r w:rsidR="006A25BD">
        <w:t>Study 11.0</w:t>
      </w:r>
      <w:r w:rsidR="00CA1676">
        <w:t xml:space="preserve"> (</w:t>
      </w:r>
      <w:proofErr w:type="spellStart"/>
      <w:r w:rsidR="00CA1676">
        <w:t>pg</w:t>
      </w:r>
      <w:proofErr w:type="spellEnd"/>
      <w:r w:rsidR="00CA1676">
        <w:t xml:space="preserve"> 203)</w:t>
      </w:r>
      <w:r w:rsidR="006A25BD">
        <w:t>: Enduring and Speaking Truth - Read chapters 25–26.</w:t>
      </w:r>
    </w:p>
    <w:p w:rsidR="006A25BD" w:rsidRDefault="005349F6" w:rsidP="006A25BD">
      <w:r w:rsidRPr="005349F6">
        <w:rPr>
          <w:b/>
        </w:rPr>
        <w:t>Jan 14</w:t>
      </w:r>
      <w:r w:rsidR="006A25BD">
        <w:tab/>
      </w:r>
      <w:r w:rsidR="006A25BD">
        <w:tab/>
        <w:t>Study 12.0</w:t>
      </w:r>
      <w:r w:rsidR="00CA1676">
        <w:t xml:space="preserve"> (</w:t>
      </w:r>
      <w:proofErr w:type="spellStart"/>
      <w:r w:rsidR="00CA1676">
        <w:t>pg</w:t>
      </w:r>
      <w:proofErr w:type="spellEnd"/>
      <w:r w:rsidR="00CA1676">
        <w:t xml:space="preserve"> 203)</w:t>
      </w:r>
      <w:r w:rsidR="006A25BD">
        <w:t>: Praying and Goodbye - Read chapters 27–28.</w:t>
      </w:r>
    </w:p>
    <w:p w:rsidR="00BD150C" w:rsidRDefault="00BD150C" w:rsidP="00756EC4"/>
    <w:sectPr w:rsidR="00BD15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A96330"/>
    <w:multiLevelType w:val="hybridMultilevel"/>
    <w:tmpl w:val="E800C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5BD"/>
    <w:rsid w:val="00162E09"/>
    <w:rsid w:val="002706F7"/>
    <w:rsid w:val="002F3F36"/>
    <w:rsid w:val="004261DA"/>
    <w:rsid w:val="005349F6"/>
    <w:rsid w:val="005B0359"/>
    <w:rsid w:val="005C1A2F"/>
    <w:rsid w:val="00606352"/>
    <w:rsid w:val="006A25BD"/>
    <w:rsid w:val="00756EC4"/>
    <w:rsid w:val="007D6D4A"/>
    <w:rsid w:val="0089749E"/>
    <w:rsid w:val="008F67AD"/>
    <w:rsid w:val="00BD150C"/>
    <w:rsid w:val="00CA1676"/>
    <w:rsid w:val="00F42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DAB57B-4270-46E9-BB76-49DE1446A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otnotebook">
    <w:name w:val="Footnote book"/>
    <w:basedOn w:val="FootnoteText"/>
    <w:link w:val="FootnotebookChar"/>
    <w:qFormat/>
    <w:rsid w:val="008F67AD"/>
    <w:rPr>
      <w:rFonts w:ascii="Times New Roman" w:hAnsi="Times New Roman"/>
      <w:sz w:val="24"/>
      <w:szCs w:val="24"/>
      <w:lang w:bidi="he-IL"/>
    </w:rPr>
  </w:style>
  <w:style w:type="character" w:customStyle="1" w:styleId="FootnotebookChar">
    <w:name w:val="Footnote book Char"/>
    <w:basedOn w:val="FootnoteTextChar"/>
    <w:link w:val="Footnotebook"/>
    <w:rsid w:val="008F67AD"/>
    <w:rPr>
      <w:rFonts w:ascii="Times New Roman" w:hAnsi="Times New Roman"/>
      <w:sz w:val="24"/>
      <w:szCs w:val="24"/>
      <w:lang w:bidi="he-I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F67A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F67AD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162E0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C1A2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74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74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 Love-Fordham</dc:creator>
  <cp:keywords/>
  <dc:description/>
  <cp:lastModifiedBy>April Love-Fordham</cp:lastModifiedBy>
  <cp:revision>3</cp:revision>
  <cp:lastPrinted>2014-11-05T18:35:00Z</cp:lastPrinted>
  <dcterms:created xsi:type="dcterms:W3CDTF">2014-12-27T18:38:00Z</dcterms:created>
  <dcterms:modified xsi:type="dcterms:W3CDTF">2014-12-27T18:38:00Z</dcterms:modified>
</cp:coreProperties>
</file>